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1417"/>
        <w:gridCol w:w="992"/>
        <w:gridCol w:w="851"/>
        <w:gridCol w:w="1273"/>
        <w:gridCol w:w="1845"/>
        <w:gridCol w:w="2268"/>
        <w:gridCol w:w="2268"/>
      </w:tblGrid>
      <w:tr w:rsidR="002920F4" w:rsidTr="002920F4">
        <w:trPr>
          <w:trHeight w:val="1281"/>
        </w:trPr>
        <w:tc>
          <w:tcPr>
            <w:tcW w:w="567" w:type="dxa"/>
            <w:vMerge w:val="restart"/>
          </w:tcPr>
          <w:p w:rsidR="00863BB4" w:rsidRPr="00E96B01" w:rsidRDefault="0086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63BB4" w:rsidRPr="00E96B01" w:rsidRDefault="00863BB4" w:rsidP="00E96B01">
            <w:pPr>
              <w:rPr>
                <w:rFonts w:ascii="Times New Roman" w:hAnsi="Times New Roman" w:cs="Times New Roman"/>
              </w:rPr>
            </w:pPr>
            <w:r w:rsidRPr="00E96B01">
              <w:rPr>
                <w:rFonts w:ascii="Times New Roman" w:hAnsi="Times New Roman" w:cs="Times New Roman"/>
              </w:rPr>
              <w:t>ПЕРЕЧЕНЬ ТОВАРОВ, РАБОТ, УСЛУГ, ПРЕИМУЩЕСТВЕННО ЗАКУПАЕМЫХ ПУТЕМ ПРОВЕДЕНИЯ СОВМЕСТНЫХ АУКЦИОНОВ</w:t>
            </w:r>
          </w:p>
        </w:tc>
        <w:tc>
          <w:tcPr>
            <w:tcW w:w="3260" w:type="dxa"/>
            <w:gridSpan w:val="2"/>
          </w:tcPr>
          <w:p w:rsidR="00863BB4" w:rsidRPr="00E96B01" w:rsidRDefault="00863BB4" w:rsidP="00863B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96B01">
              <w:rPr>
                <w:rFonts w:ascii="Times New Roman" w:hAnsi="Times New Roman" w:cs="Times New Roman"/>
                <w:bCs/>
              </w:rPr>
              <w:t>Применение национального режима при осуществлении закупок</w:t>
            </w:r>
          </w:p>
        </w:tc>
        <w:tc>
          <w:tcPr>
            <w:tcW w:w="3116" w:type="dxa"/>
            <w:gridSpan w:val="3"/>
          </w:tcPr>
          <w:p w:rsidR="00863BB4" w:rsidRPr="00863BB4" w:rsidRDefault="00863BB4" w:rsidP="00863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>Предоставление преимуществ и ограничений в соответствии со</w:t>
            </w:r>
          </w:p>
          <w:p w:rsidR="00863BB4" w:rsidRPr="00863BB4" w:rsidRDefault="00863BB4" w:rsidP="00863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>ст. 28-30 Федерального закона</w:t>
            </w:r>
          </w:p>
          <w:p w:rsidR="00863BB4" w:rsidRPr="00863BB4" w:rsidRDefault="00863BB4" w:rsidP="00863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>№44-ФЗ</w:t>
            </w:r>
          </w:p>
        </w:tc>
        <w:tc>
          <w:tcPr>
            <w:tcW w:w="6381" w:type="dxa"/>
            <w:gridSpan w:val="3"/>
          </w:tcPr>
          <w:p w:rsidR="00863BB4" w:rsidRPr="00863BB4" w:rsidRDefault="00863BB4" w:rsidP="00863BB4">
            <w:pPr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>Особенности</w:t>
            </w:r>
          </w:p>
        </w:tc>
      </w:tr>
      <w:tr w:rsidR="009F4F49" w:rsidTr="002920F4">
        <w:trPr>
          <w:trHeight w:val="1830"/>
        </w:trPr>
        <w:tc>
          <w:tcPr>
            <w:tcW w:w="567" w:type="dxa"/>
            <w:vMerge/>
          </w:tcPr>
          <w:p w:rsidR="00E96B01" w:rsidRPr="00E96B01" w:rsidRDefault="00E96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96B01" w:rsidRPr="00E96B01" w:rsidRDefault="00E96B01" w:rsidP="00E96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6B01" w:rsidRPr="00863BB4" w:rsidRDefault="00E96B01" w:rsidP="00863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>ограничения допуска (Постановление Правительства РФ от 22.08.2016 N 832)</w:t>
            </w:r>
          </w:p>
        </w:tc>
        <w:tc>
          <w:tcPr>
            <w:tcW w:w="1417" w:type="dxa"/>
          </w:tcPr>
          <w:p w:rsidR="00E96B01" w:rsidRPr="00863BB4" w:rsidRDefault="004F47CF" w:rsidP="00863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E96B01" w:rsidRPr="00863BB4">
                <w:rPr>
                  <w:rFonts w:ascii="Times New Roman" w:hAnsi="Times New Roman" w:cs="Times New Roman"/>
                </w:rPr>
                <w:t>условия допуска</w:t>
              </w:r>
            </w:hyperlink>
          </w:p>
          <w:p w:rsidR="00E96B01" w:rsidRPr="00863BB4" w:rsidRDefault="00863BB4" w:rsidP="00863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>(Приказ Минфина России от 04.06.2018 N 126н)</w:t>
            </w:r>
          </w:p>
        </w:tc>
        <w:tc>
          <w:tcPr>
            <w:tcW w:w="992" w:type="dxa"/>
          </w:tcPr>
          <w:p w:rsidR="00E96B01" w:rsidRPr="00863BB4" w:rsidRDefault="00E96B01" w:rsidP="00863B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63BB4">
              <w:rPr>
                <w:rFonts w:ascii="Times New Roman" w:hAnsi="Times New Roman" w:cs="Times New Roman"/>
              </w:rPr>
              <w:t xml:space="preserve">Ст. 28 </w:t>
            </w:r>
            <w:r w:rsidRPr="00863BB4">
              <w:rPr>
                <w:rFonts w:ascii="Times New Roman" w:hAnsi="Times New Roman" w:cs="Times New Roman"/>
                <w:b/>
                <w:bCs/>
              </w:rPr>
              <w:t>УИС</w:t>
            </w:r>
          </w:p>
          <w:p w:rsidR="00E96B01" w:rsidRPr="00863BB4" w:rsidRDefault="00E96B01" w:rsidP="00863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63BB4" w:rsidRDefault="00E96B01" w:rsidP="00863B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 xml:space="preserve">Ст. 29 </w:t>
            </w:r>
          </w:p>
          <w:p w:rsidR="00E96B01" w:rsidRPr="00863BB4" w:rsidRDefault="00E96B01" w:rsidP="00863BB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63BB4">
              <w:rPr>
                <w:rFonts w:ascii="Times New Roman" w:hAnsi="Times New Roman" w:cs="Times New Roman"/>
                <w:b/>
                <w:bCs/>
              </w:rPr>
              <w:t>ОИ</w:t>
            </w:r>
          </w:p>
          <w:p w:rsidR="00E96B01" w:rsidRPr="00863BB4" w:rsidRDefault="00E96B01" w:rsidP="00863B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96B01" w:rsidRPr="00863BB4" w:rsidRDefault="00E96B01" w:rsidP="00863BB4">
            <w:pPr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 xml:space="preserve">Ст. 30 </w:t>
            </w:r>
            <w:r w:rsidRPr="00863BB4">
              <w:rPr>
                <w:rFonts w:ascii="Times New Roman" w:hAnsi="Times New Roman" w:cs="Times New Roman"/>
                <w:b/>
              </w:rPr>
              <w:t>СМП</w:t>
            </w:r>
          </w:p>
        </w:tc>
        <w:tc>
          <w:tcPr>
            <w:tcW w:w="1845" w:type="dxa"/>
          </w:tcPr>
          <w:p w:rsidR="00E96B01" w:rsidRPr="00863BB4" w:rsidRDefault="00863BB4">
            <w:pPr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 xml:space="preserve">Применение типового контракта </w:t>
            </w:r>
          </w:p>
        </w:tc>
        <w:tc>
          <w:tcPr>
            <w:tcW w:w="2268" w:type="dxa"/>
          </w:tcPr>
          <w:p w:rsidR="00863BB4" w:rsidRDefault="00863BB4" w:rsidP="00863BB4">
            <w:pPr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>При НМЦК свыше</w:t>
            </w:r>
          </w:p>
          <w:p w:rsidR="00E96B01" w:rsidRPr="00863BB4" w:rsidRDefault="00863BB4" w:rsidP="00863BB4">
            <w:pPr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BB4"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BB4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268" w:type="dxa"/>
          </w:tcPr>
          <w:p w:rsidR="00863BB4" w:rsidRDefault="00863BB4" w:rsidP="00863BB4">
            <w:pPr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 xml:space="preserve">При НМЦК свыше </w:t>
            </w:r>
          </w:p>
          <w:p w:rsidR="00E96B01" w:rsidRPr="00863BB4" w:rsidRDefault="00863BB4" w:rsidP="00863BB4">
            <w:pPr>
              <w:jc w:val="center"/>
              <w:rPr>
                <w:rFonts w:ascii="Times New Roman" w:hAnsi="Times New Roman" w:cs="Times New Roman"/>
              </w:rPr>
            </w:pPr>
            <w:r w:rsidRPr="00863BB4">
              <w:rPr>
                <w:rFonts w:ascii="Times New Roman" w:hAnsi="Times New Roman" w:cs="Times New Roman"/>
              </w:rPr>
              <w:t>1 млн. р.</w:t>
            </w:r>
          </w:p>
        </w:tc>
      </w:tr>
      <w:tr w:rsidR="00116C7F" w:rsidTr="002920F4">
        <w:trPr>
          <w:trHeight w:val="366"/>
        </w:trPr>
        <w:tc>
          <w:tcPr>
            <w:tcW w:w="567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</w:t>
            </w:r>
          </w:p>
        </w:tc>
        <w:tc>
          <w:tcPr>
            <w:tcW w:w="1843" w:type="dxa"/>
          </w:tcPr>
          <w:p w:rsidR="00116C7F" w:rsidRDefault="00116C7F"/>
        </w:tc>
        <w:tc>
          <w:tcPr>
            <w:tcW w:w="1417" w:type="dxa"/>
          </w:tcPr>
          <w:p w:rsidR="00116C7F" w:rsidRDefault="00116C7F"/>
        </w:tc>
        <w:tc>
          <w:tcPr>
            <w:tcW w:w="992" w:type="dxa"/>
          </w:tcPr>
          <w:p w:rsidR="00116C7F" w:rsidRDefault="00116C7F" w:rsidP="007733DD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851" w:type="dxa"/>
          </w:tcPr>
          <w:p w:rsidR="00116C7F" w:rsidRDefault="00116C7F"/>
        </w:tc>
        <w:tc>
          <w:tcPr>
            <w:tcW w:w="1273" w:type="dxa"/>
          </w:tcPr>
          <w:p w:rsidR="00116C7F" w:rsidRDefault="00116C7F"/>
        </w:tc>
        <w:tc>
          <w:tcPr>
            <w:tcW w:w="1845" w:type="dxa"/>
            <w:vMerge w:val="restart"/>
            <w:textDirection w:val="btLr"/>
          </w:tcPr>
          <w:p w:rsidR="00116C7F" w:rsidRPr="009F4F49" w:rsidRDefault="00116C7F" w:rsidP="00D46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4F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Номер типового контракта </w:t>
            </w:r>
            <w:r w:rsidRPr="009F4F49">
              <w:rPr>
                <w:rFonts w:ascii="Times New Roman" w:hAnsi="Times New Roman" w:cs="Times New Roman"/>
                <w:sz w:val="24"/>
                <w:szCs w:val="24"/>
              </w:rPr>
              <w:t>1400700000520005</w:t>
            </w:r>
          </w:p>
          <w:p w:rsidR="00116C7F" w:rsidRPr="009F4F49" w:rsidRDefault="00116C7F" w:rsidP="00D462D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4F49">
              <w:rPr>
                <w:rFonts w:ascii="Times New Roman" w:hAnsi="Times New Roman" w:cs="Times New Roman"/>
              </w:rPr>
              <w:t>Приказ Минсельхоза России от 19.03.2020 N 140</w:t>
            </w:r>
          </w:p>
          <w:p w:rsidR="00116C7F" w:rsidRPr="009F4F49" w:rsidRDefault="00116C7F" w:rsidP="00D462D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4F49">
              <w:rPr>
                <w:rFonts w:ascii="Times New Roman" w:hAnsi="Times New Roman" w:cs="Times New Roman"/>
              </w:rPr>
              <w:t>(ред. от 12.10.2020)</w:t>
            </w:r>
          </w:p>
          <w:p w:rsidR="00116C7F" w:rsidRPr="009F4F49" w:rsidRDefault="00116C7F" w:rsidP="00D462D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4F49">
              <w:rPr>
                <w:rFonts w:ascii="Times New Roman" w:hAnsi="Times New Roman" w:cs="Times New Roman"/>
              </w:rPr>
              <w:t>"Об утверждении типового контракта на поставку продуктов питания"</w:t>
            </w:r>
          </w:p>
          <w:p w:rsidR="00116C7F" w:rsidRPr="009F4F49" w:rsidRDefault="00116C7F" w:rsidP="00D462D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F4F49">
              <w:rPr>
                <w:rFonts w:ascii="Times New Roman" w:hAnsi="Times New Roman" w:cs="Times New Roman"/>
              </w:rPr>
              <w:t>(Зарегистрировано в Минюсте России 15.05.2020 N 58362)</w:t>
            </w:r>
          </w:p>
          <w:p w:rsidR="00116C7F" w:rsidRPr="009F4F49" w:rsidRDefault="00116C7F" w:rsidP="00D462D9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extDirection w:val="btLr"/>
          </w:tcPr>
          <w:p w:rsidR="00116C7F" w:rsidRPr="009F4F49" w:rsidRDefault="00116C7F" w:rsidP="00D462D9">
            <w:pPr>
              <w:ind w:left="113" w:right="113"/>
              <w:rPr>
                <w:rFonts w:ascii="Times New Roman" w:hAnsi="Times New Roman" w:cs="Times New Roman"/>
              </w:rPr>
            </w:pPr>
            <w:r w:rsidRPr="009F4F49">
              <w:rPr>
                <w:rFonts w:ascii="Times New Roman" w:hAnsi="Times New Roman" w:cs="Times New Roman"/>
              </w:rPr>
              <w:t>Устанавливаются дополнительные требования к участникам (в соответствии с ч. 2 ст. 31 Федерального закона №44-ФЗ) - Требования в соответствии с позицией 33 раздела VI приложения к ПП РФ от 29.12.2021 № 2571. Услуги общественного питания и (или) поставка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</w:t>
            </w:r>
          </w:p>
        </w:tc>
        <w:tc>
          <w:tcPr>
            <w:tcW w:w="2268" w:type="dxa"/>
            <w:vMerge w:val="restart"/>
            <w:textDirection w:val="btLr"/>
          </w:tcPr>
          <w:p w:rsidR="00116C7F" w:rsidRDefault="00116C7F" w:rsidP="00752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4F49">
              <w:rPr>
                <w:rFonts w:ascii="Times New Roman" w:hAnsi="Times New Roman" w:cs="Times New Roman"/>
              </w:rPr>
              <w:t>Устанавливается  требование</w:t>
            </w:r>
            <w:proofErr w:type="gramEnd"/>
            <w:r w:rsidRPr="009F4F49">
              <w:rPr>
                <w:rFonts w:ascii="Times New Roman" w:hAnsi="Times New Roman" w:cs="Times New Roman"/>
              </w:rPr>
              <w:t xml:space="preserve"> обеспечения заявок на участие в закупке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одной второй процента до одного процента начальной (максимальной) цены контракта </w:t>
            </w:r>
            <w:r w:rsidRPr="009F4F49">
              <w:rPr>
                <w:rFonts w:ascii="Times New Roman" w:hAnsi="Times New Roman" w:cs="Times New Roman"/>
              </w:rPr>
              <w:t xml:space="preserve"> (ч. 1 ст. 44 №44-ФЗ) </w:t>
            </w:r>
          </w:p>
          <w:p w:rsidR="00116C7F" w:rsidRPr="002920F4" w:rsidRDefault="00116C7F" w:rsidP="00752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116C7F" w:rsidRPr="002920F4" w:rsidRDefault="00116C7F" w:rsidP="009F4F4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u w:val="single"/>
              </w:rPr>
            </w:pPr>
            <w:r w:rsidRPr="002920F4">
              <w:rPr>
                <w:rFonts w:ascii="Times New Roman" w:hAnsi="Times New Roman" w:cs="Times New Roman"/>
                <w:b/>
                <w:i/>
                <w:u w:val="single"/>
              </w:rPr>
              <w:t>Обязательно!!!!!</w:t>
            </w:r>
            <w:r w:rsidRPr="009F4F49">
              <w:rPr>
                <w:rFonts w:ascii="Times New Roman" w:hAnsi="Times New Roman" w:cs="Times New Roman"/>
              </w:rPr>
              <w:t xml:space="preserve"> </w:t>
            </w:r>
            <w:r w:rsidRPr="002920F4">
              <w:rPr>
                <w:rFonts w:ascii="Times New Roman" w:hAnsi="Times New Roman" w:cs="Times New Roman"/>
                <w:u w:val="single"/>
              </w:rPr>
              <w:t xml:space="preserve">Указываются реквизиты счета для перечисления денежных средств в случае, предусмотренном </w:t>
            </w:r>
            <w:hyperlink r:id="rId5" w:history="1">
              <w:r w:rsidRPr="002920F4">
                <w:rPr>
                  <w:rFonts w:ascii="Times New Roman" w:hAnsi="Times New Roman" w:cs="Times New Roman"/>
                  <w:u w:val="single"/>
                </w:rPr>
                <w:t>ч. 13 ст. 44</w:t>
              </w:r>
            </w:hyperlink>
            <w:r w:rsidRPr="002920F4">
              <w:rPr>
                <w:rFonts w:ascii="Times New Roman" w:hAnsi="Times New Roman" w:cs="Times New Roman"/>
                <w:u w:val="single"/>
              </w:rPr>
              <w:t xml:space="preserve"> №44-ФЗ</w:t>
            </w:r>
          </w:p>
          <w:p w:rsidR="00116C7F" w:rsidRPr="009F4F49" w:rsidRDefault="00116C7F" w:rsidP="009F4F4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  <w:p w:rsidR="00116C7F" w:rsidRDefault="00116C7F" w:rsidP="009F4F4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Calibri" w:hAnsi="Calibri" w:cs="Calibri"/>
              </w:rPr>
            </w:pPr>
          </w:p>
          <w:p w:rsidR="00116C7F" w:rsidRDefault="00116C7F" w:rsidP="009F4F49">
            <w:pPr>
              <w:ind w:left="113" w:right="113"/>
            </w:pPr>
          </w:p>
        </w:tc>
      </w:tr>
      <w:tr w:rsidR="00116C7F" w:rsidTr="002920F4">
        <w:trPr>
          <w:trHeight w:val="348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348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455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116C7F" w:rsidRPr="00E96B01" w:rsidRDefault="00116C7F" w:rsidP="009F4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 xml:space="preserve"> сливочно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348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348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348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521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16C7F" w:rsidRPr="00E96B01" w:rsidRDefault="00116C7F" w:rsidP="00116C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 xml:space="preserve"> птицы и бедра индейки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348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348"/>
        </w:trPr>
        <w:tc>
          <w:tcPr>
            <w:tcW w:w="567" w:type="dxa"/>
            <w:vMerge w:val="restart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(бананы, апельсины, лимоны)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348"/>
        </w:trPr>
        <w:tc>
          <w:tcPr>
            <w:tcW w:w="567" w:type="dxa"/>
            <w:vMerge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6C7F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348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348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116C7F" w:rsidRPr="00E96B01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 куриные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2920F4">
        <w:trPr>
          <w:trHeight w:val="581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116C7F" w:rsidRPr="00E96B01" w:rsidRDefault="00116C7F" w:rsidP="00116C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 xml:space="preserve"> подсолнечно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 xml:space="preserve"> рафинированно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992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273" w:type="dxa"/>
          </w:tcPr>
          <w:p w:rsidR="00116C7F" w:rsidRPr="007E6FDC" w:rsidRDefault="00116C7F" w:rsidP="002920F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116C7F">
        <w:trPr>
          <w:trHeight w:val="523"/>
        </w:trPr>
        <w:tc>
          <w:tcPr>
            <w:tcW w:w="567" w:type="dxa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116C7F" w:rsidRPr="00E96B01" w:rsidRDefault="00116C7F" w:rsidP="00116C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  <w:bookmarkStart w:id="0" w:name="_GoBack"/>
            <w:bookmarkEnd w:id="0"/>
          </w:p>
        </w:tc>
        <w:tc>
          <w:tcPr>
            <w:tcW w:w="1417" w:type="dxa"/>
          </w:tcPr>
          <w:p w:rsidR="00116C7F" w:rsidRPr="00863BB4" w:rsidRDefault="00116C7F" w:rsidP="002920F4">
            <w:pPr>
              <w:jc w:val="center"/>
              <w:rPr>
                <w:sz w:val="28"/>
                <w:szCs w:val="28"/>
              </w:rPr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992" w:type="dxa"/>
          </w:tcPr>
          <w:p w:rsidR="00116C7F" w:rsidRPr="00863BB4" w:rsidRDefault="00116C7F" w:rsidP="00292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16C7F" w:rsidRPr="00863BB4" w:rsidRDefault="00116C7F" w:rsidP="0029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  <w:p w:rsidR="00116C7F" w:rsidRPr="008C2910" w:rsidRDefault="00116C7F" w:rsidP="002920F4">
            <w:pPr>
              <w:jc w:val="center"/>
              <w:rPr>
                <w:vertAlign w:val="superscript"/>
              </w:rPr>
            </w:pPr>
            <w:r w:rsidRPr="008C2910">
              <w:rPr>
                <w:rFonts w:ascii="Times New Roman" w:hAnsi="Times New Roman" w:cs="Times New Roman"/>
                <w:vertAlign w:val="superscript"/>
              </w:rPr>
              <w:t>(на усмотрение)</w:t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116C7F">
        <w:trPr>
          <w:trHeight w:val="416"/>
        </w:trPr>
        <w:tc>
          <w:tcPr>
            <w:tcW w:w="567" w:type="dxa"/>
            <w:vMerge w:val="restart"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116C7F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Крупы (пшено, гречка и т.д.)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16C7F" w:rsidRPr="00863BB4" w:rsidRDefault="00116C7F" w:rsidP="002920F4">
            <w:pPr>
              <w:jc w:val="center"/>
              <w:rPr>
                <w:sz w:val="28"/>
                <w:szCs w:val="28"/>
              </w:rPr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  <w:tr w:rsidR="00116C7F" w:rsidTr="00116C7F">
        <w:trPr>
          <w:trHeight w:val="429"/>
        </w:trPr>
        <w:tc>
          <w:tcPr>
            <w:tcW w:w="567" w:type="dxa"/>
            <w:vMerge/>
          </w:tcPr>
          <w:p w:rsidR="00116C7F" w:rsidRPr="00E96B01" w:rsidRDefault="00116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6C7F" w:rsidRDefault="00116C7F" w:rsidP="00E96B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(10.61.11.000)</w:t>
            </w:r>
          </w:p>
        </w:tc>
        <w:tc>
          <w:tcPr>
            <w:tcW w:w="1843" w:type="dxa"/>
          </w:tcPr>
          <w:p w:rsidR="00116C7F" w:rsidRDefault="00116C7F" w:rsidP="002920F4">
            <w:pPr>
              <w:jc w:val="center"/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417" w:type="dxa"/>
          </w:tcPr>
          <w:p w:rsidR="00116C7F" w:rsidRDefault="00116C7F" w:rsidP="0029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992" w:type="dxa"/>
          </w:tcPr>
          <w:p w:rsidR="00116C7F" w:rsidRPr="00863BB4" w:rsidRDefault="00116C7F" w:rsidP="00292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16C7F" w:rsidRDefault="00116C7F" w:rsidP="0029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3" w:type="dxa"/>
          </w:tcPr>
          <w:p w:rsidR="00116C7F" w:rsidRDefault="00116C7F" w:rsidP="0029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B4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DA"/>
            </w:r>
          </w:p>
        </w:tc>
        <w:tc>
          <w:tcPr>
            <w:tcW w:w="1845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  <w:tc>
          <w:tcPr>
            <w:tcW w:w="2268" w:type="dxa"/>
            <w:vMerge/>
          </w:tcPr>
          <w:p w:rsidR="00116C7F" w:rsidRDefault="00116C7F"/>
        </w:tc>
      </w:tr>
    </w:tbl>
    <w:p w:rsidR="00636E42" w:rsidRDefault="00636E42" w:rsidP="002920F4"/>
    <w:sectPr w:rsidR="00636E42" w:rsidSect="00E96B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01"/>
    <w:rsid w:val="00116C7F"/>
    <w:rsid w:val="002920F4"/>
    <w:rsid w:val="00454188"/>
    <w:rsid w:val="004F47CF"/>
    <w:rsid w:val="00636E42"/>
    <w:rsid w:val="0075288A"/>
    <w:rsid w:val="007733DD"/>
    <w:rsid w:val="007E6FDC"/>
    <w:rsid w:val="00863BB4"/>
    <w:rsid w:val="008C2910"/>
    <w:rsid w:val="009F4F49"/>
    <w:rsid w:val="00D462D9"/>
    <w:rsid w:val="00E9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E0A0D-D521-4C37-8CC4-61AE429F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3435E0E1C5F6BDB47661E3EDFC1C3FEA736A28949A65056EA38674429E87ECD680CD1AB4FF270E471D27011B6F14DAB3EF3D84685FE0uFG" TargetMode="External"/><Relationship Id="rId4" Type="http://schemas.openxmlformats.org/officeDocument/2006/relationships/hyperlink" Target="consultantplus://offline/ref=DCED5E6F22D20D4DA2FD1C3F22377AFD77F05E7C5EE08863268567F0C1DCF76B89BA4A4DAF0669BBAA32C57AEE762F73864F2FC3C9E46524VB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cp:lastPrinted>2023-11-09T08:55:00Z</cp:lastPrinted>
  <dcterms:created xsi:type="dcterms:W3CDTF">2023-11-08T06:08:00Z</dcterms:created>
  <dcterms:modified xsi:type="dcterms:W3CDTF">2023-11-09T08:55:00Z</dcterms:modified>
</cp:coreProperties>
</file>